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614" w:rsidRPr="00425614" w:rsidRDefault="00425614" w:rsidP="00CF7A0F">
      <w:pPr>
        <w:spacing w:afterLines="180" w:after="432" w:line="360" w:lineRule="auto"/>
        <w:rPr>
          <w:rFonts w:ascii="Times New Roman" w:hAnsi="Times New Roman" w:cs="Times New Roman"/>
          <w:b/>
        </w:rPr>
      </w:pPr>
      <w:r w:rsidRPr="00425614">
        <w:rPr>
          <w:rFonts w:ascii="Times New Roman" w:hAnsi="Times New Roman" w:cs="Times New Roman"/>
          <w:b/>
        </w:rPr>
        <w:t>References – Iskut compilation 2018</w:t>
      </w:r>
    </w:p>
    <w:p w:rsidR="00CF7A0F" w:rsidRPr="0080773D" w:rsidRDefault="00CF7A0F" w:rsidP="00CF7A0F">
      <w:pPr>
        <w:spacing w:afterLines="180" w:after="432" w:line="360" w:lineRule="auto"/>
        <w:rPr>
          <w:rFonts w:ascii="Times New Roman" w:hAnsi="Times New Roman" w:cs="Times New Roman"/>
        </w:rPr>
      </w:pPr>
      <w:r w:rsidRPr="0080773D">
        <w:rPr>
          <w:rFonts w:ascii="Times New Roman" w:hAnsi="Times New Roman" w:cs="Times New Roman"/>
        </w:rPr>
        <w:t>Alldrick, D.J., 1993. Geology and metallogeny of the Stewart mining camp, northwestern British Columbia (104B, 103O). BC. Ministry of Energy and Mines, British Columbia Geological Survey Bulletin 85, 105 p.</w:t>
      </w:r>
    </w:p>
    <w:p w:rsidR="00CF7A0F" w:rsidRPr="0080773D" w:rsidRDefault="00CF7A0F" w:rsidP="00CF7A0F">
      <w:pPr>
        <w:pStyle w:val="PlainText"/>
        <w:spacing w:afterLines="180" w:after="432" w:line="360" w:lineRule="auto"/>
        <w:rPr>
          <w:rFonts w:ascii="Times New Roman" w:hAnsi="Times New Roman" w:cs="Times New Roman"/>
          <w:sz w:val="22"/>
          <w:szCs w:val="22"/>
        </w:rPr>
      </w:pPr>
      <w:r w:rsidRPr="0080773D">
        <w:rPr>
          <w:rFonts w:ascii="Times New Roman" w:hAnsi="Times New Roman" w:cs="Times New Roman"/>
          <w:sz w:val="22"/>
          <w:szCs w:val="22"/>
        </w:rPr>
        <w:t xml:space="preserve">Alldrick, D.J., Stewart, M.L., Nelson, J.L., and Simpson, K.A., 2004a. Geology and mineral deposits of the More Creek - Kinaskan Lake area, northwestern BC. British Columbia Ministry of Energy and Mines, </w:t>
      </w:r>
      <w:r w:rsidRPr="00703BB3">
        <w:rPr>
          <w:rFonts w:ascii="Times New Roman" w:hAnsi="Times New Roman" w:cs="Times New Roman"/>
          <w:sz w:val="22"/>
          <w:szCs w:val="22"/>
        </w:rPr>
        <w:t xml:space="preserve">British Columbia Geological Survey </w:t>
      </w:r>
      <w:r w:rsidRPr="0080773D">
        <w:rPr>
          <w:rFonts w:ascii="Times New Roman" w:hAnsi="Times New Roman" w:cs="Times New Roman"/>
          <w:sz w:val="22"/>
          <w:szCs w:val="22"/>
        </w:rPr>
        <w:t xml:space="preserve">Open File 2004-02, scale: 1:50,000. </w:t>
      </w:r>
    </w:p>
    <w:p w:rsidR="00CF7A0F" w:rsidRPr="0080773D" w:rsidRDefault="00CF7A0F" w:rsidP="00CF7A0F">
      <w:pPr>
        <w:spacing w:afterLines="180" w:after="432" w:line="360" w:lineRule="auto"/>
        <w:rPr>
          <w:rFonts w:ascii="Times New Roman" w:hAnsi="Times New Roman" w:cs="Times New Roman"/>
        </w:rPr>
      </w:pPr>
      <w:r w:rsidRPr="0080773D">
        <w:rPr>
          <w:rFonts w:ascii="Times New Roman" w:hAnsi="Times New Roman" w:cs="Times New Roman"/>
        </w:rPr>
        <w:t>Alldrick, D.J., Nelson, J.L., and Barresi, T., 2005a. Geology of the Volcano Creek - More Creek area. British Columbia British Columbia Ministry of Energy and Mines, British Columbia Geological Survey Open File 2005-05, scale: 1:50,000.</w:t>
      </w:r>
    </w:p>
    <w:p w:rsidR="00CF7A0F" w:rsidRPr="0080773D" w:rsidRDefault="00CF7A0F" w:rsidP="00CF7A0F">
      <w:pPr>
        <w:pStyle w:val="PlainText"/>
        <w:spacing w:afterLines="180" w:after="432" w:line="360" w:lineRule="auto"/>
        <w:rPr>
          <w:rFonts w:ascii="Times New Roman" w:hAnsi="Times New Roman" w:cs="Times New Roman"/>
          <w:sz w:val="22"/>
          <w:szCs w:val="22"/>
        </w:rPr>
      </w:pPr>
      <w:r w:rsidRPr="005F66B0">
        <w:rPr>
          <w:rFonts w:ascii="Times New Roman" w:hAnsi="Times New Roman" w:cs="Times New Roman"/>
          <w:sz w:val="22"/>
          <w:szCs w:val="22"/>
        </w:rPr>
        <w:t>Alldrick, D.J., Nelson, J.L., Barresi, T., Stewart, M.L., and Simpson, K.A.</w:t>
      </w:r>
      <w:r w:rsidRPr="0080773D">
        <w:rPr>
          <w:rFonts w:ascii="Times New Roman" w:hAnsi="Times New Roman" w:cs="Times New Roman"/>
          <w:sz w:val="22"/>
          <w:szCs w:val="22"/>
        </w:rPr>
        <w:t xml:space="preserve">, 2006. Geology of the upper Iskut River area, British Columbia British Columbia Ministry of Energy and Mines, </w:t>
      </w:r>
      <w:r w:rsidRPr="00703BB3">
        <w:rPr>
          <w:rFonts w:ascii="Times New Roman" w:hAnsi="Times New Roman" w:cs="Times New Roman"/>
          <w:sz w:val="22"/>
          <w:szCs w:val="22"/>
        </w:rPr>
        <w:t>British Columbia Geological Survey</w:t>
      </w:r>
      <w:r w:rsidRPr="0080773D">
        <w:rPr>
          <w:rFonts w:ascii="Times New Roman" w:hAnsi="Times New Roman" w:cs="Times New Roman"/>
          <w:sz w:val="22"/>
          <w:szCs w:val="22"/>
        </w:rPr>
        <w:t xml:space="preserve"> Open File 2006-2, </w:t>
      </w:r>
      <w:r w:rsidRPr="0016753E">
        <w:rPr>
          <w:rFonts w:ascii="Times New Roman" w:hAnsi="Times New Roman" w:cs="Times New Roman"/>
          <w:sz w:val="22"/>
          <w:szCs w:val="22"/>
        </w:rPr>
        <w:t>scale</w:t>
      </w:r>
      <w:r w:rsidRPr="005F66B0">
        <w:rPr>
          <w:rFonts w:ascii="Times New Roman" w:hAnsi="Times New Roman" w:cs="Times New Roman"/>
          <w:sz w:val="22"/>
          <w:szCs w:val="22"/>
        </w:rPr>
        <w:t xml:space="preserve">: </w:t>
      </w:r>
      <w:r w:rsidRPr="0080773D">
        <w:rPr>
          <w:rFonts w:ascii="Times New Roman" w:hAnsi="Times New Roman" w:cs="Times New Roman"/>
          <w:sz w:val="22"/>
          <w:szCs w:val="22"/>
        </w:rPr>
        <w:t>1:100,000.</w:t>
      </w:r>
    </w:p>
    <w:p w:rsidR="00CF7A0F" w:rsidRPr="0080773D" w:rsidRDefault="00CF7A0F" w:rsidP="00CF7A0F">
      <w:pPr>
        <w:spacing w:afterLines="180" w:after="432" w:line="360" w:lineRule="auto"/>
        <w:rPr>
          <w:rFonts w:ascii="Times New Roman" w:hAnsi="Times New Roman" w:cs="Times New Roman"/>
        </w:rPr>
      </w:pPr>
      <w:r w:rsidRPr="0080773D">
        <w:rPr>
          <w:rFonts w:ascii="Times New Roman" w:hAnsi="Times New Roman" w:cs="Times New Roman"/>
        </w:rPr>
        <w:t>Ash, C.H., MacDonald, R.J.W., Stinson, P.K., Fraser, T.M., Read, P.R., Psutka, J.F., Nelson, K.J., Arden, K.M., Friedman, R.M. and Lefebure, D.V. 1997a. Geology and mineral occurrences of the Tatogga Lake area, NTS 104G/9NE, 16SE and 104H/12NW, 13SW.  British Columbia Ministry of Energy, Mines and Petroleum Resources, British Columbia Geological Survey Open File 1997-3, scale: 1:50,000.</w:t>
      </w:r>
    </w:p>
    <w:p w:rsidR="003832F0" w:rsidRDefault="003832F0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80773D">
        <w:rPr>
          <w:rFonts w:ascii="Times New Roman" w:hAnsi="Times New Roman" w:cs="Times New Roman"/>
        </w:rPr>
        <w:t>Childe, F. 1996. U-Pb geochronology and Nd and Pb isotope ch</w:t>
      </w:r>
      <w:r w:rsidRPr="0016753E">
        <w:rPr>
          <w:rFonts w:ascii="Times New Roman" w:hAnsi="Times New Roman" w:cs="Times New Roman"/>
        </w:rPr>
        <w:t>aracteristics of the Au-Ag-rich Eskay Creek volcanogenic massive sulphide deposit, British Columbia. Economic Geology 91, 1209-1224.</w:t>
      </w:r>
    </w:p>
    <w:p w:rsidR="00FD412D" w:rsidRPr="005F66B0" w:rsidRDefault="00FD412D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FD412D">
        <w:rPr>
          <w:rFonts w:ascii="Times New Roman" w:hAnsi="Times New Roman" w:cs="Times New Roman"/>
        </w:rPr>
        <w:t>Childe, F. 1997. Timing and tectonic setting of volcanogenic massive sulphide deposits in British Columbia: constraints from U-Pb geochornology, radiogenic isotopes, and geochemistry. Unpub. M.Sc. thesis, The University of British Columbia, 271 p.</w:t>
      </w:r>
    </w:p>
    <w:p w:rsidR="003832F0" w:rsidRPr="0080773D" w:rsidRDefault="003832F0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80773D">
        <w:rPr>
          <w:rFonts w:ascii="Times New Roman" w:hAnsi="Times New Roman" w:cs="Times New Roman"/>
        </w:rPr>
        <w:t>Cutts, J.A., McNicoll, V.J., Zagorevski, A., Anderson, R.G. and Martin, K. 2015. U-Pb geochronology of the Hazelton Group in the McTagg anticlinorium, Iskut R</w:t>
      </w:r>
      <w:r w:rsidRPr="005F66B0">
        <w:rPr>
          <w:rFonts w:ascii="Times New Roman" w:hAnsi="Times New Roman" w:cs="Times New Roman"/>
        </w:rPr>
        <w:t xml:space="preserve">iver area, northwestern British Columbia. In: </w:t>
      </w:r>
      <w:r w:rsidRPr="005F66B0">
        <w:rPr>
          <w:rFonts w:ascii="Times New Roman" w:hAnsi="Times New Roman" w:cs="Times New Roman"/>
        </w:rPr>
        <w:lastRenderedPageBreak/>
        <w:t xml:space="preserve">Geological Fieldwork 2014, </w:t>
      </w:r>
      <w:r w:rsidRPr="0080773D">
        <w:rPr>
          <w:rFonts w:ascii="Times New Roman" w:hAnsi="Times New Roman" w:cs="Times New Roman"/>
          <w:iCs/>
        </w:rPr>
        <w:t>British Columbia Ministry of Energy and Mines,</w:t>
      </w:r>
      <w:r w:rsidRPr="0080773D">
        <w:rPr>
          <w:rFonts w:ascii="Times New Roman" w:hAnsi="Times New Roman" w:cs="Times New Roman"/>
        </w:rPr>
        <w:t xml:space="preserve"> British Columbia Geological Survey Paper 2015-1, pp. 87-102.</w:t>
      </w:r>
    </w:p>
    <w:p w:rsidR="003832F0" w:rsidRPr="00703BB3" w:rsidRDefault="003832F0" w:rsidP="003832F0">
      <w:pPr>
        <w:spacing w:line="360" w:lineRule="auto"/>
        <w:rPr>
          <w:rFonts w:ascii="Times New Roman" w:hAnsi="Times New Roman" w:cs="Times New Roman"/>
          <w:shd w:val="clear" w:color="auto" w:fill="F9F9F9"/>
        </w:rPr>
      </w:pPr>
      <w:r w:rsidRPr="00703BB3">
        <w:rPr>
          <w:rFonts w:ascii="Times New Roman" w:hAnsi="Times New Roman" w:cs="Times New Roman"/>
          <w:shd w:val="clear" w:color="auto" w:fill="F9F9F9"/>
        </w:rPr>
        <w:t xml:space="preserve">Evenchick, C A; Poulton, T P; Tipper, H W; Braidek, I. 2001. </w:t>
      </w:r>
      <w:r w:rsidRPr="00703BB3">
        <w:rPr>
          <w:rFonts w:ascii="Times New Roman" w:hAnsi="Times New Roman" w:cs="Times New Roman"/>
          <w:bCs/>
          <w:shd w:val="clear" w:color="auto" w:fill="F9F9F9"/>
        </w:rPr>
        <w:t>Fossils and facies of the northern two-thirds of the Bowser Basin, British Columbia</w:t>
      </w:r>
      <w:r w:rsidRPr="00703BB3">
        <w:rPr>
          <w:rFonts w:ascii="Times New Roman" w:hAnsi="Times New Roman" w:cs="Times New Roman"/>
          <w:shd w:val="clear" w:color="auto" w:fill="F9F9F9"/>
        </w:rPr>
        <w:t>; Geological Survey of Canada, Open File 3956, 103 p</w:t>
      </w:r>
      <w:r>
        <w:rPr>
          <w:rFonts w:ascii="Times New Roman" w:hAnsi="Times New Roman" w:cs="Times New Roman"/>
          <w:shd w:val="clear" w:color="auto" w:fill="F9F9F9"/>
        </w:rPr>
        <w:t>.</w:t>
      </w:r>
      <w:r w:rsidRPr="00703BB3">
        <w:rPr>
          <w:rFonts w:ascii="Times New Roman" w:hAnsi="Times New Roman" w:cs="Times New Roman"/>
          <w:shd w:val="clear" w:color="auto" w:fill="F9F9F9"/>
        </w:rPr>
        <w:t xml:space="preserve"> (map scale 1:250,000), doi:10.4095/212067</w:t>
      </w:r>
    </w:p>
    <w:p w:rsidR="003832F0" w:rsidRDefault="003832F0" w:rsidP="003832F0">
      <w:pPr>
        <w:spacing w:afterLines="180" w:after="432" w:line="360" w:lineRule="auto"/>
        <w:jc w:val="both"/>
        <w:rPr>
          <w:rFonts w:ascii="Times New Roman" w:hAnsi="Times New Roman" w:cs="Times New Roman"/>
        </w:rPr>
      </w:pPr>
      <w:r w:rsidRPr="00703BB3">
        <w:rPr>
          <w:rFonts w:ascii="Times New Roman" w:hAnsi="Times New Roman" w:cs="Times New Roman"/>
        </w:rPr>
        <w:t>Febbo, G.E., Kennedy, L.A., Savell, M., Creaser, R.A., and Friedman, R.M., 2015. Geology of the Mitchell Au-Cu-Ag-Mo porphyry deposit, northwestern British Columbia, Canada. In: Geological Fieldwork 2014, British Columbia Ministry of Energy and Mines, British Columbia Geological Survey Paper 2015-1, pp. 59-86.</w:t>
      </w:r>
    </w:p>
    <w:p w:rsidR="003A3FA4" w:rsidRDefault="003A3FA4" w:rsidP="003A3FA4">
      <w:pPr>
        <w:rPr>
          <w:rFonts w:ascii="Times New Roman" w:hAnsi="Times New Roman" w:cs="Times New Roman"/>
          <w:b/>
          <w:sz w:val="28"/>
          <w:szCs w:val="28"/>
        </w:rPr>
      </w:pPr>
      <w:r w:rsidRPr="002D2C85">
        <w:rPr>
          <w:rFonts w:ascii="Times New Roman" w:hAnsi="Times New Roman" w:cs="Times New Roman"/>
        </w:rPr>
        <w:t>Febbo</w:t>
      </w:r>
      <w:r>
        <w:rPr>
          <w:rFonts w:ascii="Times New Roman" w:hAnsi="Times New Roman" w:cs="Times New Roman"/>
        </w:rPr>
        <w:t xml:space="preserve">, G.E., </w:t>
      </w:r>
      <w:r w:rsidRPr="002D2C85">
        <w:rPr>
          <w:rFonts w:ascii="Times New Roman" w:hAnsi="Times New Roman" w:cs="Times New Roman"/>
        </w:rPr>
        <w:t>Kennedy,</w:t>
      </w:r>
      <w:r>
        <w:rPr>
          <w:rFonts w:ascii="Times New Roman" w:hAnsi="Times New Roman" w:cs="Times New Roman"/>
        </w:rPr>
        <w:t xml:space="preserve"> L.A., </w:t>
      </w:r>
      <w:r w:rsidRPr="002D2C85">
        <w:rPr>
          <w:rFonts w:ascii="Times New Roman" w:hAnsi="Times New Roman" w:cs="Times New Roman"/>
        </w:rPr>
        <w:t xml:space="preserve"> Nelson, </w:t>
      </w:r>
      <w:r>
        <w:rPr>
          <w:rFonts w:ascii="Times New Roman" w:hAnsi="Times New Roman" w:cs="Times New Roman"/>
        </w:rPr>
        <w:t xml:space="preserve">J.L., </w:t>
      </w:r>
      <w:r w:rsidRPr="002D2C85">
        <w:rPr>
          <w:rFonts w:ascii="Times New Roman" w:hAnsi="Times New Roman" w:cs="Times New Roman"/>
        </w:rPr>
        <w:t xml:space="preserve">Savell, </w:t>
      </w:r>
      <w:r>
        <w:rPr>
          <w:rFonts w:ascii="Times New Roman" w:hAnsi="Times New Roman" w:cs="Times New Roman"/>
        </w:rPr>
        <w:t xml:space="preserve">M., </w:t>
      </w:r>
      <w:r w:rsidRPr="0009615C">
        <w:rPr>
          <w:rFonts w:ascii="Times New Roman" w:hAnsi="Times New Roman" w:cs="Times New Roman"/>
        </w:rPr>
        <w:t>Campbell</w:t>
      </w:r>
      <w:r>
        <w:rPr>
          <w:rFonts w:ascii="Times New Roman" w:hAnsi="Times New Roman" w:cs="Times New Roman"/>
        </w:rPr>
        <w:t xml:space="preserve">, M.E., </w:t>
      </w:r>
      <w:r w:rsidRPr="002D2C85">
        <w:rPr>
          <w:rFonts w:ascii="Times New Roman" w:hAnsi="Times New Roman" w:cs="Times New Roman"/>
        </w:rPr>
        <w:t xml:space="preserve">Creaser, </w:t>
      </w:r>
      <w:r>
        <w:rPr>
          <w:rFonts w:ascii="Times New Roman" w:hAnsi="Times New Roman" w:cs="Times New Roman"/>
        </w:rPr>
        <w:t xml:space="preserve">R.A., </w:t>
      </w:r>
      <w:r w:rsidRPr="002D2C85">
        <w:rPr>
          <w:rFonts w:ascii="Times New Roman" w:hAnsi="Times New Roman" w:cs="Times New Roman"/>
        </w:rPr>
        <w:t xml:space="preserve">Friedman, </w:t>
      </w:r>
      <w:r>
        <w:rPr>
          <w:rFonts w:ascii="Times New Roman" w:hAnsi="Times New Roman" w:cs="Times New Roman"/>
        </w:rPr>
        <w:t xml:space="preserve">R.M., van Straaten, B.I. and </w:t>
      </w:r>
      <w:r w:rsidRPr="002D2C85">
        <w:rPr>
          <w:rFonts w:ascii="Times New Roman" w:hAnsi="Times New Roman" w:cs="Times New Roman"/>
        </w:rPr>
        <w:t>and Stein</w:t>
      </w:r>
      <w:r>
        <w:rPr>
          <w:rFonts w:ascii="Times New Roman" w:hAnsi="Times New Roman" w:cs="Times New Roman"/>
        </w:rPr>
        <w:t>, H.J. Accepted, 2018.  The supergiant Mitchell Au-Cu porphyry, northwest BC: effect of syn-mineral structures and alteration on deformation and strain localization. Economic Geology.</w:t>
      </w:r>
    </w:p>
    <w:p w:rsidR="003A3FA4" w:rsidRPr="002D2C85" w:rsidRDefault="003A3FA4" w:rsidP="003A3FA4">
      <w:pPr>
        <w:rPr>
          <w:rFonts w:ascii="Times New Roman" w:hAnsi="Times New Roman" w:cs="Times New Roman"/>
        </w:rPr>
      </w:pPr>
    </w:p>
    <w:p w:rsidR="003832F0" w:rsidRPr="00703BB3" w:rsidRDefault="003832F0" w:rsidP="003832F0">
      <w:pPr>
        <w:spacing w:afterLines="180" w:after="432" w:line="360" w:lineRule="auto"/>
        <w:jc w:val="both"/>
        <w:rPr>
          <w:rFonts w:ascii="Times New Roman" w:hAnsi="Times New Roman" w:cs="Times New Roman"/>
        </w:rPr>
      </w:pPr>
      <w:r w:rsidRPr="00703BB3">
        <w:rPr>
          <w:rFonts w:ascii="Times New Roman" w:hAnsi="Times New Roman" w:cs="Times New Roman"/>
        </w:rPr>
        <w:t xml:space="preserve">Friedman, R.M. and Ash, C.H. 1997. U-Pb age of intrusions related to porphyry Cu-Au mineralization in the Tatogga Lake area, northwestern British Columbia (104H/12NW, 104G/9NE). </w:t>
      </w:r>
      <w:r w:rsidRPr="0080773D">
        <w:rPr>
          <w:rFonts w:ascii="Times New Roman" w:hAnsi="Times New Roman" w:cs="Times New Roman"/>
        </w:rPr>
        <w:t>In:</w:t>
      </w:r>
      <w:r w:rsidRPr="0016753E">
        <w:rPr>
          <w:rFonts w:ascii="Times New Roman" w:hAnsi="Times New Roman" w:cs="Times New Roman"/>
          <w:i/>
        </w:rPr>
        <w:t xml:space="preserve"> </w:t>
      </w:r>
      <w:r w:rsidRPr="0016753E">
        <w:rPr>
          <w:rFonts w:ascii="Times New Roman" w:hAnsi="Times New Roman" w:cs="Times New Roman"/>
        </w:rPr>
        <w:t>Geological Fieldwork 1996, British Columbia Ministry of Energy and Mines, British Columbia Geological Survey Paper 1997-1, pp. 291-297.</w:t>
      </w:r>
    </w:p>
    <w:p w:rsidR="003832F0" w:rsidRPr="005F66B0" w:rsidRDefault="003832F0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80773D">
        <w:rPr>
          <w:rFonts w:ascii="Times New Roman" w:hAnsi="Times New Roman" w:cs="Times New Roman"/>
          <w:shd w:val="clear" w:color="auto" w:fill="F9F9F9"/>
        </w:rPr>
        <w:t>Gagnon, J.-F. and Waldron, J.W.F. 2011. Sedimentation styles and depositional processes in a Middle to Late Jurassic slop</w:t>
      </w:r>
      <w:r>
        <w:rPr>
          <w:rFonts w:ascii="Times New Roman" w:hAnsi="Times New Roman" w:cs="Times New Roman"/>
          <w:shd w:val="clear" w:color="auto" w:fill="F9F9F9"/>
        </w:rPr>
        <w:t>e</w:t>
      </w:r>
      <w:r w:rsidRPr="0016753E">
        <w:rPr>
          <w:rFonts w:ascii="Times New Roman" w:hAnsi="Times New Roman" w:cs="Times New Roman"/>
          <w:shd w:val="clear" w:color="auto" w:fill="F9F9F9"/>
        </w:rPr>
        <w:t xml:space="preserve"> environment, Bowser basin, northwestern British Columbia. Marine and Petroleum Geology 28, 698-715.</w:t>
      </w:r>
    </w:p>
    <w:p w:rsidR="003832F0" w:rsidRPr="0080773D" w:rsidRDefault="003832F0" w:rsidP="003832F0">
      <w:pPr>
        <w:pStyle w:val="Referencesnew"/>
        <w:spacing w:afterLines="180" w:after="432" w:line="360" w:lineRule="auto"/>
        <w:ind w:left="0" w:firstLine="0"/>
      </w:pPr>
      <w:r w:rsidRPr="0080773D">
        <w:t>Gagnon, J.F., Barresi, T., Waldron, J.W.F., Nelson, J.L., Poulton, T.P., and Cordey, F. 2012. Stratigraphy of the upper Hazelton Group and Jurassic evolution of the Stikine terrane, British Columbia</w:t>
      </w:r>
      <w:r>
        <w:t>.</w:t>
      </w:r>
      <w:r w:rsidRPr="0080773D">
        <w:t xml:space="preserve"> Canadian Journal of Earth Sciences, 49, 1027-1052.</w:t>
      </w:r>
    </w:p>
    <w:p w:rsidR="003832F0" w:rsidRPr="0080773D" w:rsidRDefault="003832F0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80773D">
        <w:rPr>
          <w:rFonts w:ascii="Times New Roman" w:hAnsi="Times New Roman" w:cs="Times New Roman"/>
        </w:rPr>
        <w:t>Greig, C. 2013. Brucejack property geology. Scale 1:6000, on Pretium website</w:t>
      </w:r>
      <w:r>
        <w:rPr>
          <w:rFonts w:ascii="Times New Roman" w:hAnsi="Times New Roman" w:cs="Times New Roman"/>
        </w:rPr>
        <w:t xml:space="preserve">, </w:t>
      </w:r>
      <w:hyperlink r:id="rId5" w:history="1">
        <w:r w:rsidRPr="00351E8E">
          <w:rPr>
            <w:rStyle w:val="Hyperlink"/>
            <w:rFonts w:ascii="Times New Roman" w:hAnsi="Times New Roman" w:cs="Times New Roman"/>
          </w:rPr>
          <w:t>http://s1.q4cdn.com/222336918/files/doc_downloads/geology/2013.03.19%20Property%20Geology.pdf</w:t>
        </w:r>
      </w:hyperlink>
      <w:r>
        <w:rPr>
          <w:rFonts w:ascii="Times New Roman" w:hAnsi="Times New Roman" w:cs="Times New Roman"/>
        </w:rPr>
        <w:t xml:space="preserve"> (December 2017)</w:t>
      </w:r>
      <w:r w:rsidRPr="0080773D">
        <w:rPr>
          <w:rFonts w:ascii="Times New Roman" w:hAnsi="Times New Roman" w:cs="Times New Roman"/>
        </w:rPr>
        <w:t>.</w:t>
      </w:r>
    </w:p>
    <w:p w:rsidR="003832F0" w:rsidRPr="0016753E" w:rsidRDefault="003832F0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5F66B0">
        <w:rPr>
          <w:rFonts w:ascii="Times New Roman" w:hAnsi="Times New Roman" w:cs="Times New Roman"/>
        </w:rPr>
        <w:lastRenderedPageBreak/>
        <w:t>Grove, E.W. 1971. Geology and mineral resources of the Stewart area</w:t>
      </w:r>
      <w:r w:rsidRPr="0080773D">
        <w:rPr>
          <w:rFonts w:ascii="Times New Roman" w:hAnsi="Times New Roman" w:cs="Times New Roman"/>
        </w:rPr>
        <w:t>, British Columbia. British Columbia Ministry of Energy, Mines and Petroleum Resources Bulletin 58, 229 p</w:t>
      </w:r>
      <w:r>
        <w:rPr>
          <w:rFonts w:ascii="Times New Roman" w:hAnsi="Times New Roman" w:cs="Times New Roman"/>
        </w:rPr>
        <w:t>.</w:t>
      </w:r>
    </w:p>
    <w:p w:rsidR="003832F0" w:rsidRPr="0080773D" w:rsidRDefault="003832F0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5F66B0">
        <w:rPr>
          <w:rFonts w:ascii="Times New Roman" w:hAnsi="Times New Roman" w:cs="Times New Roman"/>
        </w:rPr>
        <w:t>Grove, E.W. 1986. Geology and mineral resources of the Unuk River – Salmon River – Anyox area. British Columbia Ministry of Energy, Mines and Petroleum Resources Bulletin 63, 152 p</w:t>
      </w:r>
      <w:r w:rsidRPr="0080773D">
        <w:rPr>
          <w:rFonts w:ascii="Times New Roman" w:hAnsi="Times New Roman" w:cs="Times New Roman"/>
        </w:rPr>
        <w:t>.</w:t>
      </w:r>
    </w:p>
    <w:p w:rsidR="003832F0" w:rsidRPr="0080773D" w:rsidRDefault="003832F0" w:rsidP="003832F0">
      <w:pPr>
        <w:spacing w:line="360" w:lineRule="auto"/>
        <w:rPr>
          <w:rFonts w:ascii="Times New Roman" w:hAnsi="Times New Roman" w:cs="Times New Roman"/>
        </w:rPr>
      </w:pPr>
      <w:r w:rsidRPr="005F66B0">
        <w:rPr>
          <w:rFonts w:ascii="Times New Roman" w:hAnsi="Times New Roman" w:cs="Times New Roman"/>
        </w:rPr>
        <w:t>Hollis, L. 2011. Assessment Report on the 2010 geological mapping, core re-logging, spectral and geophysical program at the GJ/Kinaskan property, BC, Canada. BC Ministry of Energy and Mines, Assessment</w:t>
      </w:r>
      <w:r w:rsidRPr="0080773D">
        <w:rPr>
          <w:rFonts w:ascii="Times New Roman" w:hAnsi="Times New Roman" w:cs="Times New Roman"/>
        </w:rPr>
        <w:t xml:space="preserve"> Report 32303, 208 p., map 1:6000 scale.</w:t>
      </w:r>
    </w:p>
    <w:p w:rsidR="003832F0" w:rsidRPr="0016753E" w:rsidRDefault="003832F0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80773D">
        <w:rPr>
          <w:rFonts w:ascii="Times New Roman" w:hAnsi="Times New Roman" w:cs="Times New Roman"/>
        </w:rPr>
        <w:t xml:space="preserve">Kyba, J. and Nelson, J. 2015. Stratigraphic and tectonic framework of the Khyber-Sericite-Pins mineralized trend, lower Iskut River, northwest British Columbia. . In: Geological Fieldwork 2014, British Columbia Ministry of Energy and Mines, British Columbia Geological Survey Paper 2015-1, </w:t>
      </w:r>
      <w:r>
        <w:rPr>
          <w:rFonts w:ascii="Times New Roman" w:hAnsi="Times New Roman" w:cs="Times New Roman"/>
        </w:rPr>
        <w:t xml:space="preserve">pp. </w:t>
      </w:r>
      <w:r w:rsidRPr="0016753E">
        <w:rPr>
          <w:rFonts w:ascii="Times New Roman" w:hAnsi="Times New Roman" w:cs="Times New Roman"/>
        </w:rPr>
        <w:t>41-58.</w:t>
      </w:r>
    </w:p>
    <w:p w:rsidR="003832F0" w:rsidRPr="0080773D" w:rsidRDefault="003832F0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16753E">
        <w:rPr>
          <w:rFonts w:ascii="Times New Roman" w:hAnsi="Times New Roman" w:cs="Times New Roman"/>
        </w:rPr>
        <w:t xml:space="preserve">Lewis, P.D. 2001. Geological maps of the Iskut River area. In Lewis, P.D., Toma, A., Tosdal, R.M. </w:t>
      </w:r>
      <w:r w:rsidRPr="0080773D">
        <w:rPr>
          <w:rFonts w:ascii="Times New Roman" w:hAnsi="Times New Roman" w:cs="Times New Roman"/>
        </w:rPr>
        <w:t>(Eds.), Metallogenesis of the Iskut River Area, Northwestern British Columbia. Mineral Deposit Research Unit, Special Publication Number 1. NTS 104B/8, 104B/9, 104B/10, 1:50,000-scale maps.</w:t>
      </w:r>
    </w:p>
    <w:p w:rsidR="003832F0" w:rsidRPr="0080773D" w:rsidRDefault="003832F0" w:rsidP="003832F0">
      <w:pPr>
        <w:spacing w:afterLines="180" w:after="432" w:line="360" w:lineRule="auto"/>
        <w:rPr>
          <w:rFonts w:ascii="Times New Roman" w:eastAsia="Times New Roman" w:hAnsi="Times New Roman" w:cs="Times New Roman"/>
          <w:lang w:eastAsia="en-CA"/>
        </w:rPr>
      </w:pPr>
      <w:r w:rsidRPr="0080773D">
        <w:rPr>
          <w:rFonts w:ascii="Times New Roman" w:hAnsi="Times New Roman" w:cs="Times New Roman"/>
          <w:bCs/>
          <w:lang w:eastAsia="en-CA"/>
        </w:rPr>
        <w:t xml:space="preserve">Lewis, P.D. 2013. Iskut River Area Geology, Northwest British Columbia (104B/08, 09, 10 &amp; part of 104B/01, 07, 11). </w:t>
      </w:r>
      <w:r w:rsidRPr="0080773D">
        <w:rPr>
          <w:rFonts w:ascii="Times New Roman" w:eastAsia="Times New Roman" w:hAnsi="Times New Roman" w:cs="Times New Roman"/>
          <w:lang w:eastAsia="en-CA"/>
        </w:rPr>
        <w:t>Geoscience BC Report 2013-05; 3 1:50,000-scale maps, legend and notes; .shp files.</w:t>
      </w:r>
    </w:p>
    <w:p w:rsidR="003832F0" w:rsidRPr="0080773D" w:rsidRDefault="003832F0" w:rsidP="003832F0">
      <w:pPr>
        <w:pStyle w:val="References"/>
        <w:spacing w:before="0" w:afterLines="180" w:after="432" w:line="360" w:lineRule="auto"/>
        <w:ind w:left="0" w:firstLine="0"/>
        <w:jc w:val="left"/>
        <w:rPr>
          <w:sz w:val="22"/>
          <w:szCs w:val="22"/>
        </w:rPr>
      </w:pPr>
      <w:r w:rsidRPr="0080773D">
        <w:rPr>
          <w:sz w:val="22"/>
          <w:szCs w:val="22"/>
        </w:rPr>
        <w:t>Lewis, P.D, Macdonald, A.J., Bartsch, R.D. 2001a.  Hazelton Group / Bowser Lake Group stratigraphy in the Iskut River area - progress and problems, Chapter 2. In</w:t>
      </w:r>
      <w:r>
        <w:rPr>
          <w:sz w:val="22"/>
          <w:szCs w:val="22"/>
        </w:rPr>
        <w:t>:</w:t>
      </w:r>
      <w:r w:rsidRPr="0080773D">
        <w:rPr>
          <w:sz w:val="22"/>
          <w:szCs w:val="22"/>
        </w:rPr>
        <w:t xml:space="preserve"> Lewis, P.D., Toma, A., Tosdal, R.M. (</w:t>
      </w:r>
      <w:r w:rsidRPr="0016753E">
        <w:rPr>
          <w:sz w:val="22"/>
          <w:szCs w:val="22"/>
        </w:rPr>
        <w:t>E</w:t>
      </w:r>
      <w:r w:rsidRPr="005F66B0">
        <w:rPr>
          <w:sz w:val="22"/>
          <w:szCs w:val="22"/>
        </w:rPr>
        <w:t>ds.), Metallogenesis of the Iskut River Area, Northwestern British Columbia</w:t>
      </w:r>
      <w:r w:rsidRPr="0080773D">
        <w:rPr>
          <w:sz w:val="22"/>
          <w:szCs w:val="22"/>
        </w:rPr>
        <w:t>. Mineral Deposit Research Unit, Special Publication Number 1, pp. 9-30.</w:t>
      </w:r>
    </w:p>
    <w:p w:rsidR="003832F0" w:rsidRDefault="003832F0" w:rsidP="003832F0">
      <w:pPr>
        <w:pStyle w:val="References"/>
        <w:spacing w:before="0" w:afterLines="180" w:after="432" w:line="360" w:lineRule="auto"/>
        <w:ind w:left="0" w:firstLine="0"/>
        <w:jc w:val="left"/>
        <w:rPr>
          <w:sz w:val="22"/>
          <w:szCs w:val="22"/>
        </w:rPr>
      </w:pPr>
      <w:r w:rsidRPr="0080773D">
        <w:rPr>
          <w:sz w:val="22"/>
          <w:szCs w:val="22"/>
        </w:rPr>
        <w:t>Lewis, P.D., Mortensen, J.K., Childe, F., Friedman, R.M., Gabi</w:t>
      </w:r>
      <w:r w:rsidR="00055A2A">
        <w:rPr>
          <w:sz w:val="22"/>
          <w:szCs w:val="22"/>
        </w:rPr>
        <w:t>tes, J.M., Ghosh, D., and Bevier</w:t>
      </w:r>
      <w:r w:rsidRPr="0080773D">
        <w:rPr>
          <w:sz w:val="22"/>
          <w:szCs w:val="22"/>
        </w:rPr>
        <w:t>, M.L. 2001b. Geochronology data set</w:t>
      </w:r>
      <w:r w:rsidR="00055A2A">
        <w:rPr>
          <w:sz w:val="22"/>
          <w:szCs w:val="22"/>
        </w:rPr>
        <w:t>, Chapter 9</w:t>
      </w:r>
      <w:r w:rsidRPr="0080773D">
        <w:rPr>
          <w:sz w:val="22"/>
          <w:szCs w:val="22"/>
        </w:rPr>
        <w:t>. In: Lewis, P.D., Toma, A., Tosdal, R.M. (Eds.), Metallogenesis of the Iskut River Area, Northwestern British Columbia. Mineral Deposit Research Unit, Special Publication Number 1, pp.89-96.</w:t>
      </w:r>
    </w:p>
    <w:p w:rsidR="00FD412D" w:rsidRPr="0080773D" w:rsidRDefault="00FD412D" w:rsidP="003832F0">
      <w:pPr>
        <w:pStyle w:val="References"/>
        <w:spacing w:before="0" w:afterLines="180" w:after="432" w:line="360" w:lineRule="auto"/>
        <w:ind w:left="0" w:firstLine="0"/>
        <w:jc w:val="left"/>
        <w:rPr>
          <w:sz w:val="22"/>
          <w:szCs w:val="22"/>
        </w:rPr>
      </w:pPr>
      <w:r w:rsidRPr="00FD412D">
        <w:rPr>
          <w:sz w:val="22"/>
          <w:szCs w:val="22"/>
        </w:rPr>
        <w:lastRenderedPageBreak/>
        <w:t>Logan, J.M., Drobe, J.R., Koyanagi, V.M. and Elsby, D.C. 1997. Geology of the Forrest Kerr-Mess Creek area, northwestern British Columbia (104B/10,15; 104G/2, 7W), BC Geological Survey Geoscience Map 1997-03, 1:100,000 scale.</w:t>
      </w:r>
    </w:p>
    <w:p w:rsidR="003832F0" w:rsidRPr="0080773D" w:rsidRDefault="003832F0" w:rsidP="003832F0">
      <w:pPr>
        <w:spacing w:before="200" w:afterLines="180" w:after="432" w:line="360" w:lineRule="auto"/>
        <w:rPr>
          <w:rFonts w:ascii="Times New Roman" w:eastAsia="Times New Roman" w:hAnsi="Times New Roman" w:cs="Times New Roman"/>
        </w:rPr>
      </w:pPr>
      <w:r w:rsidRPr="0080773D">
        <w:rPr>
          <w:rFonts w:ascii="Times New Roman" w:eastAsia="Times New Roman" w:hAnsi="Times New Roman" w:cs="Times New Roman"/>
        </w:rPr>
        <w:t>Logan, J.M., Drobe, J.R. and McClelland, W.C., 2000</w:t>
      </w:r>
      <w:r>
        <w:rPr>
          <w:rFonts w:ascii="Times New Roman" w:eastAsia="Times New Roman" w:hAnsi="Times New Roman" w:cs="Times New Roman"/>
        </w:rPr>
        <w:t>.</w:t>
      </w:r>
      <w:r w:rsidRPr="0016753E">
        <w:rPr>
          <w:rFonts w:ascii="Times New Roman" w:eastAsia="Times New Roman" w:hAnsi="Times New Roman" w:cs="Times New Roman"/>
        </w:rPr>
        <w:t xml:space="preserve"> Geology of the Forrest Kerr - Mess Creek area, n</w:t>
      </w:r>
      <w:r w:rsidRPr="005F66B0">
        <w:rPr>
          <w:rFonts w:ascii="Times New Roman" w:eastAsia="Times New Roman" w:hAnsi="Times New Roman" w:cs="Times New Roman"/>
        </w:rPr>
        <w:t xml:space="preserve">orthwestern British Columbia, </w:t>
      </w:r>
      <w:r w:rsidRPr="005F66B0">
        <w:rPr>
          <w:rFonts w:ascii="Times New Roman" w:eastAsia="Times New Roman" w:hAnsi="Times New Roman" w:cs="Times New Roman"/>
          <w:iCs/>
        </w:rPr>
        <w:t>B.C. Ministry of Energy and Mines</w:t>
      </w:r>
      <w:r w:rsidRPr="005F66B0">
        <w:rPr>
          <w:rFonts w:ascii="Times New Roman" w:eastAsia="Times New Roman" w:hAnsi="Times New Roman" w:cs="Times New Roman"/>
        </w:rPr>
        <w:t xml:space="preserve">, </w:t>
      </w:r>
      <w:r w:rsidRPr="005F66B0">
        <w:rPr>
          <w:rFonts w:ascii="Times New Roman" w:hAnsi="Times New Roman" w:cs="Times New Roman"/>
        </w:rPr>
        <w:t xml:space="preserve">British Columbia Geological Survey </w:t>
      </w:r>
      <w:r w:rsidRPr="0080773D">
        <w:rPr>
          <w:rFonts w:ascii="Times New Roman" w:eastAsia="Times New Roman" w:hAnsi="Times New Roman" w:cs="Times New Roman"/>
        </w:rPr>
        <w:t>Bulletin 104, 164 pp., map scale 1:100,000.</w:t>
      </w:r>
    </w:p>
    <w:p w:rsidR="003832F0" w:rsidRPr="0080773D" w:rsidRDefault="003832F0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80773D">
        <w:rPr>
          <w:rFonts w:ascii="Times New Roman" w:hAnsi="Times New Roman" w:cs="Times New Roman"/>
        </w:rPr>
        <w:t xml:space="preserve">MacDonald, A.J. 1993. Lithostratigraphy and geochronometry, Brucejack Lake, northwestern British Columbia (104B/08E). In: Geological Fieldwork 1992, </w:t>
      </w:r>
      <w:r w:rsidRPr="0080773D">
        <w:rPr>
          <w:rFonts w:ascii="Times New Roman" w:hAnsi="Times New Roman" w:cs="Times New Roman"/>
          <w:iCs/>
        </w:rPr>
        <w:t>British Columbia Ministry of Energy and Mines,</w:t>
      </w:r>
      <w:r w:rsidRPr="0080773D">
        <w:rPr>
          <w:rFonts w:ascii="Times New Roman" w:hAnsi="Times New Roman" w:cs="Times New Roman"/>
        </w:rPr>
        <w:t xml:space="preserve"> British Columbia Geological Survey Paper 1993-1, pp. 315-323.</w:t>
      </w:r>
    </w:p>
    <w:p w:rsidR="003832F0" w:rsidRPr="0080773D" w:rsidRDefault="003832F0" w:rsidP="003832F0">
      <w:pPr>
        <w:spacing w:afterLines="180" w:after="432" w:line="360" w:lineRule="auto"/>
        <w:rPr>
          <w:rFonts w:ascii="Times New Roman" w:hAnsi="Times New Roman" w:cs="Times New Roman"/>
        </w:rPr>
      </w:pPr>
      <w:bookmarkStart w:id="0" w:name="_GoBack"/>
      <w:r w:rsidRPr="0080773D">
        <w:rPr>
          <w:rFonts w:ascii="Times New Roman" w:hAnsi="Times New Roman" w:cs="Times New Roman"/>
        </w:rPr>
        <w:t xml:space="preserve">Nadaraju, G. 1993. Triassic-Jurassic biochronology of the eastern Iskut River map area, northwestern </w:t>
      </w:r>
      <w:bookmarkEnd w:id="0"/>
      <w:r w:rsidRPr="0080773D">
        <w:rPr>
          <w:rFonts w:ascii="Times New Roman" w:hAnsi="Times New Roman" w:cs="Times New Roman"/>
        </w:rPr>
        <w:t>British Columbia. Unpub. M.Sc. thesis, The University of British Columbia, 258 p.</w:t>
      </w:r>
    </w:p>
    <w:p w:rsidR="003832F0" w:rsidRPr="0016753E" w:rsidRDefault="003832F0" w:rsidP="003832F0">
      <w:pPr>
        <w:pStyle w:val="References"/>
        <w:spacing w:before="0" w:afterLines="180" w:after="432" w:line="360" w:lineRule="auto"/>
        <w:ind w:left="0" w:firstLine="0"/>
        <w:jc w:val="left"/>
        <w:rPr>
          <w:sz w:val="22"/>
          <w:szCs w:val="22"/>
        </w:rPr>
      </w:pPr>
      <w:r w:rsidRPr="0080773D">
        <w:rPr>
          <w:sz w:val="22"/>
          <w:szCs w:val="22"/>
        </w:rPr>
        <w:t>Nadaraju, G. and Lewis, P.D. 2001. Biochronology data set, Chapter 8. In: Lewis, P.D., Toma, A., and Tosdal, R.M. (Eds.), Metallogenesis of the Iskut River Area, Northwestern British Columbia. Mineral Deposit Research Unit, Special Publication Number 1, pp. 9-30</w:t>
      </w:r>
      <w:r>
        <w:rPr>
          <w:sz w:val="22"/>
          <w:szCs w:val="22"/>
        </w:rPr>
        <w:t>.</w:t>
      </w:r>
    </w:p>
    <w:p w:rsidR="003832F0" w:rsidRDefault="003832F0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5F66B0">
        <w:rPr>
          <w:rFonts w:ascii="Times New Roman" w:hAnsi="Times New Roman" w:cs="Times New Roman"/>
        </w:rPr>
        <w:t>Nelson, J.L. and Kyba, J. 2014. Structural and stratigraphic control if porphyry and related mineralization in the Treaty Glacier – KSM – Brucejack – Stewart trend of northwestern Stikinia. In: Geological Fieldwork 2013, British Columbia Ministry of Energy and Mines, B</w:t>
      </w:r>
      <w:r w:rsidRPr="0080773D">
        <w:rPr>
          <w:rFonts w:ascii="Times New Roman" w:hAnsi="Times New Roman" w:cs="Times New Roman"/>
        </w:rPr>
        <w:t xml:space="preserve">ritish Columbia Geological Survey Paper 2014-1, </w:t>
      </w:r>
      <w:r>
        <w:rPr>
          <w:rFonts w:ascii="Times New Roman" w:hAnsi="Times New Roman" w:cs="Times New Roman"/>
        </w:rPr>
        <w:t xml:space="preserve">pp. </w:t>
      </w:r>
      <w:r w:rsidRPr="005F66B0">
        <w:rPr>
          <w:rFonts w:ascii="Times New Roman" w:hAnsi="Times New Roman" w:cs="Times New Roman"/>
        </w:rPr>
        <w:t>111-140.</w:t>
      </w:r>
    </w:p>
    <w:p w:rsidR="00AA7EA3" w:rsidRPr="00AA7EA3" w:rsidRDefault="00AA7EA3" w:rsidP="003832F0">
      <w:pPr>
        <w:spacing w:afterLines="180" w:after="432" w:line="360" w:lineRule="auto"/>
        <w:rPr>
          <w:rFonts w:ascii="Times New Roman" w:hAnsi="Times New Roman" w:cs="Times New Roman"/>
        </w:rPr>
      </w:pPr>
      <w:r w:rsidRPr="00AA7EA3">
        <w:rPr>
          <w:rFonts w:ascii="Times New Roman" w:hAnsi="Times New Roman" w:cs="Times New Roman"/>
        </w:rPr>
        <w:t>Nelson, J., Waldron, J., van Straaten, B., Zagoresvski, A., Rees, C., 2018. Revised stratigraphy of the Hazelton Group in the Iskut River region, northwestern British Columbia. In: Geological Fieldwork 2017, British Columbia Ministry of Energy, Mines and Petroleum Resources, British Columbia Geological Survey Paper 2018-1, pp.</w:t>
      </w:r>
      <w:r>
        <w:rPr>
          <w:rFonts w:ascii="Times New Roman" w:hAnsi="Times New Roman" w:cs="Times New Roman"/>
        </w:rPr>
        <w:t xml:space="preserve"> 15-38.</w:t>
      </w:r>
    </w:p>
    <w:p w:rsidR="003F4DD5" w:rsidRDefault="003F4DD5" w:rsidP="003832F0">
      <w:pPr>
        <w:spacing w:afterLines="180" w:after="432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Oliver, J.L. 2018. 2017 Geological, geochemical, induced polarization and airborne magnetic geophysical report on the Kinaskan-Castle property. BC Ministry of Energy, Mines and Petroleum Resources Assessment Report 37464.</w:t>
      </w:r>
    </w:p>
    <w:p w:rsidR="00941306" w:rsidRPr="00703BB3" w:rsidRDefault="00941306" w:rsidP="00941306">
      <w:pPr>
        <w:spacing w:afterLines="180" w:after="432" w:line="360" w:lineRule="auto"/>
        <w:rPr>
          <w:rFonts w:ascii="Times New Roman" w:hAnsi="Times New Roman" w:cs="Times New Roman"/>
        </w:rPr>
      </w:pPr>
      <w:r w:rsidRPr="00703BB3">
        <w:rPr>
          <w:rFonts w:ascii="Times New Roman" w:hAnsi="Times New Roman" w:cs="Times New Roman"/>
        </w:rPr>
        <w:lastRenderedPageBreak/>
        <w:t>Peatfield, G.R., Giroux, G.H. and Cathro, M.S. 2016. Revised technical report on the Donnelly-GJ deposit area, GJ Property, Liard Mining Division, British Columbia, Canada, 113 pages. Report on Skeena Resources website</w:t>
      </w:r>
      <w:r>
        <w:rPr>
          <w:rFonts w:ascii="Times New Roman" w:hAnsi="Times New Roman" w:cs="Times New Roman"/>
        </w:rPr>
        <w:t xml:space="preserve"> </w:t>
      </w:r>
      <w:hyperlink r:id="rId6" w:history="1">
        <w:r w:rsidRPr="00351E8E">
          <w:rPr>
            <w:rStyle w:val="Hyperlink"/>
            <w:rFonts w:ascii="Times New Roman" w:hAnsi="Times New Roman" w:cs="Times New Roman"/>
          </w:rPr>
          <w:t>https://www.skeenaresources.com/assets/docs/reports/gj-revised-report-160418-20160513113737.pdf</w:t>
        </w:r>
      </w:hyperlink>
      <w:r>
        <w:rPr>
          <w:rFonts w:ascii="Times New Roman" w:hAnsi="Times New Roman" w:cs="Times New Roman"/>
        </w:rPr>
        <w:t xml:space="preserve"> (December 2017)</w:t>
      </w:r>
      <w:r w:rsidRPr="00703BB3">
        <w:rPr>
          <w:rFonts w:ascii="Times New Roman" w:hAnsi="Times New Roman" w:cs="Times New Roman"/>
        </w:rPr>
        <w:t>.</w:t>
      </w:r>
    </w:p>
    <w:p w:rsidR="00941306" w:rsidRDefault="00941306" w:rsidP="003832F0">
      <w:pPr>
        <w:spacing w:afterLines="180" w:after="432" w:line="360" w:lineRule="auto"/>
        <w:rPr>
          <w:rFonts w:ascii="Times New Roman" w:hAnsi="Times New Roman" w:cs="Times New Roman"/>
        </w:rPr>
      </w:pPr>
    </w:p>
    <w:p w:rsidR="00941306" w:rsidRPr="0080773D" w:rsidRDefault="00941306" w:rsidP="00941306">
      <w:pPr>
        <w:pStyle w:val="References"/>
        <w:spacing w:afterLines="180" w:after="432" w:line="360" w:lineRule="auto"/>
        <w:ind w:left="0" w:firstLine="0"/>
        <w:rPr>
          <w:sz w:val="22"/>
          <w:szCs w:val="22"/>
        </w:rPr>
      </w:pPr>
      <w:r w:rsidRPr="0080773D">
        <w:rPr>
          <w:sz w:val="22"/>
          <w:szCs w:val="22"/>
        </w:rPr>
        <w:t>Rees, C., Riedell, K.B., Profett, J.M., Macph</w:t>
      </w:r>
      <w:r w:rsidRPr="0016753E">
        <w:rPr>
          <w:sz w:val="22"/>
          <w:szCs w:val="22"/>
        </w:rPr>
        <w:t xml:space="preserve">erson, J. and Robertson, S. </w:t>
      </w:r>
      <w:r w:rsidRPr="005F66B0">
        <w:rPr>
          <w:sz w:val="22"/>
          <w:szCs w:val="22"/>
        </w:rPr>
        <w:t>2015. The Red Chris prophyry copper-gold deposit, northern British Columbia, Canada: Igneous phases, alteration and controls of mineralization. Economic Geology 110, 857</w:t>
      </w:r>
      <w:r w:rsidRPr="0080773D">
        <w:rPr>
          <w:sz w:val="22"/>
          <w:szCs w:val="22"/>
        </w:rPr>
        <w:t>-888.</w:t>
      </w:r>
    </w:p>
    <w:p w:rsidR="00941306" w:rsidRPr="005F66B0" w:rsidRDefault="00941306" w:rsidP="00941306">
      <w:pPr>
        <w:spacing w:afterLines="180" w:after="432" w:line="360" w:lineRule="auto"/>
        <w:rPr>
          <w:rFonts w:ascii="Times New Roman" w:hAnsi="Times New Roman" w:cs="Times New Roman"/>
        </w:rPr>
      </w:pPr>
      <w:r w:rsidRPr="005F66B0">
        <w:rPr>
          <w:rFonts w:ascii="Times New Roman" w:hAnsi="Times New Roman" w:cs="Times New Roman"/>
        </w:rPr>
        <w:t>Souther, J.G. 1</w:t>
      </w:r>
      <w:r w:rsidR="006922DB">
        <w:rPr>
          <w:rFonts w:ascii="Times New Roman" w:hAnsi="Times New Roman" w:cs="Times New Roman"/>
        </w:rPr>
        <w:t>97</w:t>
      </w:r>
      <w:r w:rsidRPr="005F66B0">
        <w:rPr>
          <w:rFonts w:ascii="Times New Roman" w:hAnsi="Times New Roman" w:cs="Times New Roman"/>
        </w:rPr>
        <w:t>2. Telegraph Creek map-area, 104G, British Columbia. Geological Survey of Canada Paper 71-44, 38 p. 1:250,000 map.</w:t>
      </w:r>
    </w:p>
    <w:p w:rsidR="00941306" w:rsidRPr="005F66B0" w:rsidRDefault="00941306" w:rsidP="003832F0">
      <w:pPr>
        <w:spacing w:afterLines="180" w:after="432" w:line="360" w:lineRule="auto"/>
        <w:rPr>
          <w:rFonts w:ascii="Times New Roman" w:hAnsi="Times New Roman" w:cs="Times New Roman"/>
        </w:rPr>
      </w:pPr>
    </w:p>
    <w:p w:rsidR="007F46DA" w:rsidRDefault="007F46DA"/>
    <w:sectPr w:rsidR="007F46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5D4"/>
    <w:rsid w:val="00055A2A"/>
    <w:rsid w:val="003832F0"/>
    <w:rsid w:val="003A3FA4"/>
    <w:rsid w:val="003F4DD5"/>
    <w:rsid w:val="00425614"/>
    <w:rsid w:val="006922DB"/>
    <w:rsid w:val="007F46DA"/>
    <w:rsid w:val="008436D0"/>
    <w:rsid w:val="00941306"/>
    <w:rsid w:val="00AA2A29"/>
    <w:rsid w:val="00AA7EA3"/>
    <w:rsid w:val="00CF7A0F"/>
    <w:rsid w:val="00E075D4"/>
    <w:rsid w:val="00FD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A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F7A0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F7A0F"/>
    <w:rPr>
      <w:rFonts w:ascii="Consolas" w:hAnsi="Consolas" w:cs="Consolas"/>
      <w:sz w:val="21"/>
      <w:szCs w:val="21"/>
    </w:rPr>
  </w:style>
  <w:style w:type="paragraph" w:customStyle="1" w:styleId="Referencesnew">
    <w:name w:val="References_new"/>
    <w:basedOn w:val="Normal"/>
    <w:qFormat/>
    <w:rsid w:val="003832F0"/>
    <w:pPr>
      <w:spacing w:after="120" w:line="480" w:lineRule="auto"/>
      <w:ind w:left="720" w:hanging="720"/>
      <w:outlineLvl w:val="0"/>
    </w:pPr>
    <w:rPr>
      <w:rFonts w:ascii="Times New Roman" w:eastAsia="Times New Roman" w:hAnsi="Times New Roman" w:cs="Times New Roman"/>
      <w:u w:color="000000"/>
      <w:lang w:val="en-US"/>
    </w:rPr>
  </w:style>
  <w:style w:type="character" w:styleId="Hyperlink">
    <w:name w:val="Hyperlink"/>
    <w:basedOn w:val="DefaultParagraphFont"/>
    <w:uiPriority w:val="99"/>
    <w:unhideWhenUsed/>
    <w:rsid w:val="003832F0"/>
    <w:rPr>
      <w:color w:val="0000FF" w:themeColor="hyperlink"/>
      <w:u w:val="single"/>
    </w:rPr>
  </w:style>
  <w:style w:type="paragraph" w:customStyle="1" w:styleId="References">
    <w:name w:val="References"/>
    <w:rsid w:val="003832F0"/>
    <w:pPr>
      <w:overflowPunct w:val="0"/>
      <w:autoSpaceDE w:val="0"/>
      <w:autoSpaceDN w:val="0"/>
      <w:adjustRightInd w:val="0"/>
      <w:spacing w:before="40" w:after="0" w:line="240" w:lineRule="auto"/>
      <w:ind w:left="504" w:hanging="504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A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F7A0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F7A0F"/>
    <w:rPr>
      <w:rFonts w:ascii="Consolas" w:hAnsi="Consolas" w:cs="Consolas"/>
      <w:sz w:val="21"/>
      <w:szCs w:val="21"/>
    </w:rPr>
  </w:style>
  <w:style w:type="paragraph" w:customStyle="1" w:styleId="Referencesnew">
    <w:name w:val="References_new"/>
    <w:basedOn w:val="Normal"/>
    <w:qFormat/>
    <w:rsid w:val="003832F0"/>
    <w:pPr>
      <w:spacing w:after="120" w:line="480" w:lineRule="auto"/>
      <w:ind w:left="720" w:hanging="720"/>
      <w:outlineLvl w:val="0"/>
    </w:pPr>
    <w:rPr>
      <w:rFonts w:ascii="Times New Roman" w:eastAsia="Times New Roman" w:hAnsi="Times New Roman" w:cs="Times New Roman"/>
      <w:u w:color="000000"/>
      <w:lang w:val="en-US"/>
    </w:rPr>
  </w:style>
  <w:style w:type="character" w:styleId="Hyperlink">
    <w:name w:val="Hyperlink"/>
    <w:basedOn w:val="DefaultParagraphFont"/>
    <w:uiPriority w:val="99"/>
    <w:unhideWhenUsed/>
    <w:rsid w:val="003832F0"/>
    <w:rPr>
      <w:color w:val="0000FF" w:themeColor="hyperlink"/>
      <w:u w:val="single"/>
    </w:rPr>
  </w:style>
  <w:style w:type="paragraph" w:customStyle="1" w:styleId="References">
    <w:name w:val="References"/>
    <w:rsid w:val="003832F0"/>
    <w:pPr>
      <w:overflowPunct w:val="0"/>
      <w:autoSpaceDE w:val="0"/>
      <w:autoSpaceDN w:val="0"/>
      <w:adjustRightInd w:val="0"/>
      <w:spacing w:before="40" w:after="0" w:line="240" w:lineRule="auto"/>
      <w:ind w:left="504" w:hanging="504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keenaresources.com/assets/docs/reports/gj-revised-report-160418-20160513113737.pdf" TargetMode="External"/><Relationship Id="rId5" Type="http://schemas.openxmlformats.org/officeDocument/2006/relationships/hyperlink" Target="http://s1.q4cdn.com/222336918/files/doc_downloads/geology/2013.03.19%20Property%20Geology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Province of British Columbia</Company>
  <LinksUpToDate>false</LinksUpToDate>
  <CharactersWithSpaces>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Nelson, JoAnne MEM:EX</dc:creator>
  <cp:lastModifiedBy>Nelson, JoAnne MEM:EX</cp:lastModifiedBy>
  <cp:revision>10</cp:revision>
  <dcterms:created xsi:type="dcterms:W3CDTF">2018-07-25T19:50:00Z</dcterms:created>
  <dcterms:modified xsi:type="dcterms:W3CDTF">2019-01-10T19:03:00Z</dcterms:modified>
</cp:coreProperties>
</file>